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80C" w:rsidRPr="0045380C" w:rsidRDefault="0045380C" w:rsidP="0045380C">
      <w:pPr>
        <w:spacing w:line="480" w:lineRule="auto"/>
        <w:rPr>
          <w:rFonts w:ascii="Times New Roman" w:hAnsi="Times New Roman" w:cs="Times New Roman"/>
          <w:sz w:val="24"/>
          <w:szCs w:val="24"/>
        </w:rPr>
      </w:pPr>
    </w:p>
    <w:p w:rsidR="0045380C" w:rsidRPr="0045380C" w:rsidRDefault="0045380C" w:rsidP="0045380C">
      <w:pPr>
        <w:spacing w:line="480" w:lineRule="auto"/>
        <w:rPr>
          <w:rFonts w:ascii="Times New Roman" w:hAnsi="Times New Roman" w:cs="Times New Roman"/>
          <w:sz w:val="24"/>
          <w:szCs w:val="24"/>
        </w:rPr>
      </w:pPr>
    </w:p>
    <w:p w:rsidR="0045380C" w:rsidRPr="0045380C" w:rsidRDefault="0045380C" w:rsidP="0045380C">
      <w:pPr>
        <w:spacing w:line="480" w:lineRule="auto"/>
        <w:rPr>
          <w:rFonts w:ascii="Times New Roman" w:hAnsi="Times New Roman" w:cs="Times New Roman"/>
          <w:sz w:val="24"/>
          <w:szCs w:val="24"/>
        </w:rPr>
      </w:pPr>
    </w:p>
    <w:p w:rsidR="0045380C" w:rsidRPr="0045380C" w:rsidRDefault="0045380C" w:rsidP="0045380C">
      <w:pPr>
        <w:spacing w:line="480" w:lineRule="auto"/>
        <w:rPr>
          <w:rFonts w:ascii="Times New Roman" w:hAnsi="Times New Roman" w:cs="Times New Roman"/>
          <w:sz w:val="24"/>
          <w:szCs w:val="24"/>
        </w:rPr>
      </w:pPr>
    </w:p>
    <w:p w:rsidR="0045380C" w:rsidRDefault="0045380C" w:rsidP="0045380C">
      <w:pPr>
        <w:spacing w:line="480" w:lineRule="auto"/>
        <w:rPr>
          <w:rFonts w:ascii="Times New Roman" w:hAnsi="Times New Roman" w:cs="Times New Roman"/>
          <w:sz w:val="24"/>
          <w:szCs w:val="24"/>
        </w:rPr>
      </w:pPr>
    </w:p>
    <w:p w:rsidR="00715307" w:rsidRDefault="00715307" w:rsidP="0045380C">
      <w:pPr>
        <w:spacing w:line="480" w:lineRule="auto"/>
        <w:rPr>
          <w:rFonts w:ascii="Times New Roman" w:hAnsi="Times New Roman" w:cs="Times New Roman"/>
          <w:sz w:val="24"/>
          <w:szCs w:val="24"/>
        </w:rPr>
      </w:pPr>
    </w:p>
    <w:p w:rsidR="00715307" w:rsidRPr="0045380C" w:rsidRDefault="00715307" w:rsidP="0045380C">
      <w:pPr>
        <w:spacing w:line="480" w:lineRule="auto"/>
        <w:rPr>
          <w:rFonts w:ascii="Times New Roman" w:hAnsi="Times New Roman" w:cs="Times New Roman"/>
          <w:sz w:val="24"/>
          <w:szCs w:val="24"/>
        </w:rPr>
      </w:pPr>
    </w:p>
    <w:p w:rsidR="0045380C" w:rsidRPr="0045380C" w:rsidRDefault="0045380C" w:rsidP="0045380C">
      <w:pPr>
        <w:spacing w:line="480" w:lineRule="auto"/>
        <w:rPr>
          <w:rFonts w:ascii="Times New Roman" w:hAnsi="Times New Roman" w:cs="Times New Roman"/>
          <w:sz w:val="24"/>
          <w:szCs w:val="24"/>
        </w:rPr>
      </w:pPr>
    </w:p>
    <w:p w:rsidR="0045380C" w:rsidRPr="0045380C" w:rsidRDefault="0045380C" w:rsidP="0045380C">
      <w:pPr>
        <w:spacing w:line="480" w:lineRule="auto"/>
        <w:jc w:val="center"/>
        <w:rPr>
          <w:rFonts w:ascii="Times New Roman" w:hAnsi="Times New Roman" w:cs="Times New Roman"/>
          <w:sz w:val="24"/>
          <w:szCs w:val="24"/>
        </w:rPr>
      </w:pPr>
      <w:r w:rsidRPr="0045380C">
        <w:rPr>
          <w:rFonts w:ascii="Times New Roman" w:hAnsi="Times New Roman" w:cs="Times New Roman"/>
          <w:sz w:val="24"/>
          <w:szCs w:val="24"/>
        </w:rPr>
        <w:t xml:space="preserve">Ethics </w:t>
      </w:r>
      <w:proofErr w:type="gramStart"/>
      <w:r w:rsidRPr="0045380C">
        <w:rPr>
          <w:rFonts w:ascii="Times New Roman" w:hAnsi="Times New Roman" w:cs="Times New Roman"/>
          <w:sz w:val="24"/>
          <w:szCs w:val="24"/>
        </w:rPr>
        <w:t>In</w:t>
      </w:r>
      <w:proofErr w:type="gramEnd"/>
      <w:r w:rsidRPr="0045380C">
        <w:rPr>
          <w:rFonts w:ascii="Times New Roman" w:hAnsi="Times New Roman" w:cs="Times New Roman"/>
          <w:sz w:val="24"/>
          <w:szCs w:val="24"/>
        </w:rPr>
        <w:t xml:space="preserve"> Partnership</w:t>
      </w:r>
    </w:p>
    <w:p w:rsidR="0045380C" w:rsidRPr="0045380C" w:rsidRDefault="0045380C" w:rsidP="0045380C">
      <w:pPr>
        <w:spacing w:line="480" w:lineRule="auto"/>
        <w:jc w:val="center"/>
        <w:rPr>
          <w:rFonts w:ascii="Times New Roman" w:hAnsi="Times New Roman" w:cs="Times New Roman"/>
          <w:sz w:val="24"/>
          <w:szCs w:val="24"/>
        </w:rPr>
      </w:pPr>
      <w:r w:rsidRPr="0045380C">
        <w:rPr>
          <w:rFonts w:ascii="Times New Roman" w:hAnsi="Times New Roman" w:cs="Times New Roman"/>
          <w:sz w:val="24"/>
          <w:szCs w:val="24"/>
        </w:rPr>
        <w:t>Name:</w:t>
      </w:r>
    </w:p>
    <w:p w:rsidR="0045380C" w:rsidRPr="0045380C" w:rsidRDefault="0045380C" w:rsidP="0045380C">
      <w:pPr>
        <w:spacing w:line="480" w:lineRule="auto"/>
        <w:jc w:val="center"/>
        <w:rPr>
          <w:rFonts w:ascii="Times New Roman" w:hAnsi="Times New Roman" w:cs="Times New Roman"/>
          <w:sz w:val="24"/>
          <w:szCs w:val="24"/>
        </w:rPr>
      </w:pPr>
      <w:r w:rsidRPr="0045380C">
        <w:rPr>
          <w:rFonts w:ascii="Times New Roman" w:hAnsi="Times New Roman" w:cs="Times New Roman"/>
          <w:sz w:val="24"/>
          <w:szCs w:val="24"/>
        </w:rPr>
        <w:t>Instructor:</w:t>
      </w:r>
    </w:p>
    <w:p w:rsidR="0045380C" w:rsidRPr="0045380C" w:rsidRDefault="0045380C" w:rsidP="0045380C">
      <w:pPr>
        <w:spacing w:line="480" w:lineRule="auto"/>
        <w:jc w:val="center"/>
        <w:rPr>
          <w:rFonts w:ascii="Times New Roman" w:hAnsi="Times New Roman" w:cs="Times New Roman"/>
          <w:sz w:val="24"/>
          <w:szCs w:val="24"/>
        </w:rPr>
      </w:pPr>
      <w:r w:rsidRPr="0045380C">
        <w:rPr>
          <w:rFonts w:ascii="Times New Roman" w:hAnsi="Times New Roman" w:cs="Times New Roman"/>
          <w:sz w:val="24"/>
          <w:szCs w:val="24"/>
        </w:rPr>
        <w:t>Course:</w:t>
      </w:r>
    </w:p>
    <w:p w:rsidR="0045380C" w:rsidRPr="0045380C" w:rsidRDefault="0045380C" w:rsidP="0045380C">
      <w:pPr>
        <w:spacing w:line="480" w:lineRule="auto"/>
        <w:jc w:val="center"/>
        <w:rPr>
          <w:rFonts w:ascii="Times New Roman" w:hAnsi="Times New Roman" w:cs="Times New Roman"/>
          <w:sz w:val="24"/>
          <w:szCs w:val="24"/>
        </w:rPr>
      </w:pPr>
      <w:r w:rsidRPr="0045380C">
        <w:rPr>
          <w:rFonts w:ascii="Times New Roman" w:hAnsi="Times New Roman" w:cs="Times New Roman"/>
          <w:sz w:val="24"/>
          <w:szCs w:val="24"/>
        </w:rPr>
        <w:t>Date:</w:t>
      </w:r>
    </w:p>
    <w:p w:rsidR="0045380C" w:rsidRPr="0045380C" w:rsidRDefault="0045380C" w:rsidP="0045380C">
      <w:pPr>
        <w:spacing w:line="480" w:lineRule="auto"/>
        <w:rPr>
          <w:rFonts w:ascii="Times New Roman" w:hAnsi="Times New Roman" w:cs="Times New Roman"/>
          <w:sz w:val="24"/>
          <w:szCs w:val="24"/>
        </w:rPr>
      </w:pPr>
    </w:p>
    <w:p w:rsidR="0045380C" w:rsidRPr="0045380C" w:rsidRDefault="0045380C" w:rsidP="0045380C">
      <w:pPr>
        <w:spacing w:line="480" w:lineRule="auto"/>
        <w:rPr>
          <w:rFonts w:ascii="Times New Roman" w:hAnsi="Times New Roman" w:cs="Times New Roman"/>
          <w:sz w:val="24"/>
          <w:szCs w:val="24"/>
        </w:rPr>
      </w:pPr>
    </w:p>
    <w:p w:rsidR="0045380C" w:rsidRPr="0045380C" w:rsidRDefault="0045380C" w:rsidP="0045380C">
      <w:pPr>
        <w:spacing w:line="480" w:lineRule="auto"/>
        <w:rPr>
          <w:rFonts w:ascii="Times New Roman" w:hAnsi="Times New Roman" w:cs="Times New Roman"/>
          <w:sz w:val="24"/>
          <w:szCs w:val="24"/>
        </w:rPr>
      </w:pPr>
    </w:p>
    <w:p w:rsidR="0045380C" w:rsidRPr="0045380C" w:rsidRDefault="0045380C" w:rsidP="0045380C">
      <w:pPr>
        <w:spacing w:line="480" w:lineRule="auto"/>
        <w:rPr>
          <w:rFonts w:ascii="Times New Roman" w:hAnsi="Times New Roman" w:cs="Times New Roman"/>
          <w:sz w:val="24"/>
          <w:szCs w:val="24"/>
        </w:rPr>
      </w:pPr>
    </w:p>
    <w:p w:rsidR="0045380C" w:rsidRPr="0045380C" w:rsidRDefault="0045380C" w:rsidP="0045380C">
      <w:pPr>
        <w:spacing w:line="480" w:lineRule="auto"/>
        <w:rPr>
          <w:rFonts w:ascii="Times New Roman" w:hAnsi="Times New Roman" w:cs="Times New Roman"/>
          <w:sz w:val="24"/>
          <w:szCs w:val="24"/>
        </w:rPr>
      </w:pPr>
    </w:p>
    <w:p w:rsidR="0045380C" w:rsidRPr="0045380C" w:rsidRDefault="0045380C" w:rsidP="0045380C">
      <w:pPr>
        <w:spacing w:line="480" w:lineRule="auto"/>
        <w:ind w:firstLine="720"/>
        <w:jc w:val="both"/>
        <w:rPr>
          <w:rFonts w:ascii="Times New Roman" w:hAnsi="Times New Roman" w:cs="Times New Roman"/>
          <w:sz w:val="24"/>
          <w:szCs w:val="24"/>
        </w:rPr>
      </w:pPr>
      <w:r w:rsidRPr="0045380C">
        <w:rPr>
          <w:rFonts w:ascii="Times New Roman" w:hAnsi="Times New Roman" w:cs="Times New Roman"/>
          <w:sz w:val="24"/>
          <w:szCs w:val="24"/>
        </w:rPr>
        <w:lastRenderedPageBreak/>
        <w:t>Good ethical practices are essential qualities that every member of an organization should be equipped with. They help in building an excellent reputation for the organization to leave alone the workers in the organization. It is</w:t>
      </w:r>
      <w:r w:rsidR="00497DAA">
        <w:rPr>
          <w:rFonts w:ascii="Times New Roman" w:hAnsi="Times New Roman" w:cs="Times New Roman"/>
          <w:sz w:val="24"/>
          <w:szCs w:val="24"/>
        </w:rPr>
        <w:t>,</w:t>
      </w:r>
      <w:r w:rsidRPr="0045380C">
        <w:rPr>
          <w:rFonts w:ascii="Times New Roman" w:hAnsi="Times New Roman" w:cs="Times New Roman"/>
          <w:sz w:val="24"/>
          <w:szCs w:val="24"/>
        </w:rPr>
        <w:t xml:space="preserve"> therefore</w:t>
      </w:r>
      <w:r w:rsidR="00497DAA">
        <w:rPr>
          <w:rFonts w:ascii="Times New Roman" w:hAnsi="Times New Roman" w:cs="Times New Roman"/>
          <w:sz w:val="24"/>
          <w:szCs w:val="24"/>
        </w:rPr>
        <w:t>,</w:t>
      </w:r>
      <w:r w:rsidRPr="0045380C">
        <w:rPr>
          <w:rFonts w:ascii="Times New Roman" w:hAnsi="Times New Roman" w:cs="Times New Roman"/>
          <w:sz w:val="24"/>
          <w:szCs w:val="24"/>
        </w:rPr>
        <w:t xml:space="preserve"> crucial that all stakeholders maintain this state in any business setting. In case certain individu</w:t>
      </w:r>
      <w:bookmarkStart w:id="0" w:name="_GoBack"/>
      <w:bookmarkEnd w:id="0"/>
      <w:r w:rsidRPr="0045380C">
        <w:rPr>
          <w:rFonts w:ascii="Times New Roman" w:hAnsi="Times New Roman" w:cs="Times New Roman"/>
          <w:sz w:val="24"/>
          <w:szCs w:val="24"/>
        </w:rPr>
        <w:t xml:space="preserve">als display instances of lack of ethics, quick intervention should be done so that the public image of the company is protected. </w:t>
      </w:r>
    </w:p>
    <w:p w:rsidR="0045380C" w:rsidRPr="0045380C" w:rsidRDefault="0045380C" w:rsidP="0045380C">
      <w:pPr>
        <w:spacing w:line="480" w:lineRule="auto"/>
        <w:ind w:firstLine="720"/>
        <w:jc w:val="both"/>
        <w:rPr>
          <w:rFonts w:ascii="Times New Roman" w:hAnsi="Times New Roman" w:cs="Times New Roman"/>
          <w:sz w:val="24"/>
          <w:szCs w:val="24"/>
        </w:rPr>
      </w:pPr>
      <w:r w:rsidRPr="0045380C">
        <w:rPr>
          <w:rFonts w:ascii="Times New Roman" w:hAnsi="Times New Roman" w:cs="Times New Roman"/>
          <w:sz w:val="24"/>
          <w:szCs w:val="24"/>
        </w:rPr>
        <w:t xml:space="preserve">The first step in finding a solution to unethical practices in any organization is knowing the source of those practices. I would, therefore, engage professionals who would help me in gathering of </w:t>
      </w:r>
      <w:proofErr w:type="spellStart"/>
      <w:proofErr w:type="gramStart"/>
      <w:r w:rsidRPr="0045380C">
        <w:rPr>
          <w:rFonts w:ascii="Times New Roman" w:hAnsi="Times New Roman" w:cs="Times New Roman"/>
          <w:sz w:val="24"/>
          <w:szCs w:val="24"/>
        </w:rPr>
        <w:t>intel</w:t>
      </w:r>
      <w:proofErr w:type="spellEnd"/>
      <w:proofErr w:type="gramEnd"/>
      <w:r w:rsidRPr="0045380C">
        <w:rPr>
          <w:rFonts w:ascii="Times New Roman" w:hAnsi="Times New Roman" w:cs="Times New Roman"/>
          <w:sz w:val="24"/>
          <w:szCs w:val="24"/>
        </w:rPr>
        <w:t xml:space="preserve"> on all our branches. This will help me gauge the amount of activity in all our offices and also assist in pinpointing particular colleagues who have decided to go against the rules of our organization. I would also conduct a thorough internal audit on my side to ensure that there are no questionable behaviors from my team. This will then put me in the position of authority over the other individuals who may have been engaging in unwanted behaviors. </w:t>
      </w:r>
    </w:p>
    <w:p w:rsidR="0045380C" w:rsidRPr="0045380C" w:rsidRDefault="0045380C" w:rsidP="0045380C">
      <w:pPr>
        <w:spacing w:line="480" w:lineRule="auto"/>
        <w:ind w:firstLine="720"/>
        <w:jc w:val="both"/>
        <w:rPr>
          <w:rFonts w:ascii="Times New Roman" w:hAnsi="Times New Roman" w:cs="Times New Roman"/>
          <w:sz w:val="24"/>
          <w:szCs w:val="24"/>
        </w:rPr>
      </w:pPr>
      <w:r w:rsidRPr="0045380C">
        <w:rPr>
          <w:rFonts w:ascii="Times New Roman" w:hAnsi="Times New Roman" w:cs="Times New Roman"/>
          <w:sz w:val="24"/>
          <w:szCs w:val="24"/>
        </w:rPr>
        <w:t>After getting all the facts and figures concerning the activities of the unethical employees in our partnering companies, I would call them all in a one on one meeting where we would review the company rules concerning ethics (Goodstein</w:t>
      </w:r>
      <w:proofErr w:type="gramStart"/>
      <w:r w:rsidRPr="0045380C">
        <w:rPr>
          <w:rFonts w:ascii="Times New Roman" w:hAnsi="Times New Roman" w:cs="Times New Roman"/>
          <w:sz w:val="24"/>
          <w:szCs w:val="24"/>
        </w:rPr>
        <w:t>,&amp;</w:t>
      </w:r>
      <w:proofErr w:type="gramEnd"/>
      <w:r w:rsidRPr="0045380C">
        <w:rPr>
          <w:rFonts w:ascii="Times New Roman" w:hAnsi="Times New Roman" w:cs="Times New Roman"/>
          <w:sz w:val="24"/>
          <w:szCs w:val="24"/>
        </w:rPr>
        <w:t xml:space="preserve"> Butterfield, 2010). Our company has a strict set of rules against any unethical activities, and I would, therefore, ensure that these partners are well informed of the consequences of their various acts. I would then follow company protocol in providing that these individuals are well punished for their illegal activities. To send a message to all our employees, I will ensure that the issue is spread to all our major branches. </w:t>
      </w:r>
    </w:p>
    <w:p w:rsidR="0045380C" w:rsidRPr="0045380C" w:rsidRDefault="0045380C" w:rsidP="0045380C">
      <w:pPr>
        <w:spacing w:line="480" w:lineRule="auto"/>
        <w:ind w:firstLine="720"/>
        <w:jc w:val="both"/>
        <w:rPr>
          <w:rFonts w:ascii="Times New Roman" w:hAnsi="Times New Roman" w:cs="Times New Roman"/>
          <w:sz w:val="24"/>
          <w:szCs w:val="24"/>
        </w:rPr>
      </w:pPr>
      <w:r w:rsidRPr="0045380C">
        <w:rPr>
          <w:rFonts w:ascii="Times New Roman" w:hAnsi="Times New Roman" w:cs="Times New Roman"/>
          <w:sz w:val="24"/>
          <w:szCs w:val="24"/>
        </w:rPr>
        <w:t xml:space="preserve">    Reviewing the company policy on how we are expected to conduct ourselves in our respective branches would be the main agenda in the meeting. This will ensure that all our employees are re-informed of th</w:t>
      </w:r>
      <w:r w:rsidR="00753781">
        <w:rPr>
          <w:rFonts w:ascii="Times New Roman" w:hAnsi="Times New Roman" w:cs="Times New Roman"/>
          <w:sz w:val="24"/>
          <w:szCs w:val="24"/>
        </w:rPr>
        <w:t>e dangers they are likely to fac</w:t>
      </w:r>
      <w:r w:rsidRPr="0045380C">
        <w:rPr>
          <w:rFonts w:ascii="Times New Roman" w:hAnsi="Times New Roman" w:cs="Times New Roman"/>
          <w:sz w:val="24"/>
          <w:szCs w:val="24"/>
        </w:rPr>
        <w:t xml:space="preserve">e if they engage in any questionable </w:t>
      </w:r>
      <w:r w:rsidRPr="0045380C">
        <w:rPr>
          <w:rFonts w:ascii="Times New Roman" w:hAnsi="Times New Roman" w:cs="Times New Roman"/>
          <w:sz w:val="24"/>
          <w:szCs w:val="24"/>
        </w:rPr>
        <w:lastRenderedPageBreak/>
        <w:t xml:space="preserve">behavior. Also, all employees would get a new perspective on the ways that they would use so that they would not fall </w:t>
      </w:r>
      <w:r w:rsidR="00753781">
        <w:rPr>
          <w:rFonts w:ascii="Times New Roman" w:hAnsi="Times New Roman" w:cs="Times New Roman"/>
          <w:sz w:val="24"/>
          <w:szCs w:val="24"/>
        </w:rPr>
        <w:t xml:space="preserve">into </w:t>
      </w:r>
      <w:r w:rsidR="004D398C">
        <w:rPr>
          <w:rFonts w:ascii="Times New Roman" w:hAnsi="Times New Roman" w:cs="Times New Roman"/>
          <w:sz w:val="24"/>
          <w:szCs w:val="24"/>
        </w:rPr>
        <w:t xml:space="preserve">the </w:t>
      </w:r>
      <w:r w:rsidRPr="0045380C">
        <w:rPr>
          <w:rFonts w:ascii="Times New Roman" w:hAnsi="Times New Roman" w:cs="Times New Roman"/>
          <w:sz w:val="24"/>
          <w:szCs w:val="24"/>
        </w:rPr>
        <w:t xml:space="preserve">trap to the temptation of unethical practices. </w:t>
      </w:r>
    </w:p>
    <w:p w:rsidR="0045380C" w:rsidRPr="0045380C" w:rsidRDefault="0045380C" w:rsidP="0045380C">
      <w:pPr>
        <w:spacing w:line="480" w:lineRule="auto"/>
        <w:ind w:firstLine="720"/>
        <w:jc w:val="both"/>
        <w:rPr>
          <w:rFonts w:ascii="Times New Roman" w:hAnsi="Times New Roman" w:cs="Times New Roman"/>
          <w:sz w:val="24"/>
          <w:szCs w:val="24"/>
        </w:rPr>
      </w:pPr>
      <w:r w:rsidRPr="0045380C">
        <w:rPr>
          <w:rFonts w:ascii="Times New Roman" w:hAnsi="Times New Roman" w:cs="Times New Roman"/>
          <w:sz w:val="24"/>
          <w:szCs w:val="24"/>
        </w:rPr>
        <w:t xml:space="preserve">    Secondly, I would come up with laws that consider all our branch managers are employees of the company (Felo</w:t>
      </w:r>
      <w:proofErr w:type="gramStart"/>
      <w:r w:rsidRPr="0045380C">
        <w:rPr>
          <w:rFonts w:ascii="Times New Roman" w:hAnsi="Times New Roman" w:cs="Times New Roman"/>
          <w:sz w:val="24"/>
          <w:szCs w:val="24"/>
        </w:rPr>
        <w:t>,2011</w:t>
      </w:r>
      <w:proofErr w:type="gramEnd"/>
      <w:r w:rsidRPr="0045380C">
        <w:rPr>
          <w:rFonts w:ascii="Times New Roman" w:hAnsi="Times New Roman" w:cs="Times New Roman"/>
          <w:sz w:val="24"/>
          <w:szCs w:val="24"/>
        </w:rPr>
        <w:t>). This will ensure that all the privileges that the managers are enjoying are all evoked. Also, it will make them understand that they</w:t>
      </w:r>
      <w:r w:rsidR="00753781">
        <w:rPr>
          <w:rFonts w:ascii="Times New Roman" w:hAnsi="Times New Roman" w:cs="Times New Roman"/>
          <w:sz w:val="24"/>
          <w:szCs w:val="24"/>
        </w:rPr>
        <w:t xml:space="preserve"> are</w:t>
      </w:r>
      <w:r w:rsidRPr="0045380C">
        <w:rPr>
          <w:rFonts w:ascii="Times New Roman" w:hAnsi="Times New Roman" w:cs="Times New Roman"/>
          <w:sz w:val="24"/>
          <w:szCs w:val="24"/>
        </w:rPr>
        <w:t xml:space="preserve"> like any other company employees, </w:t>
      </w:r>
      <w:r w:rsidR="00753781">
        <w:rPr>
          <w:rFonts w:ascii="Times New Roman" w:hAnsi="Times New Roman" w:cs="Times New Roman"/>
          <w:sz w:val="24"/>
          <w:szCs w:val="24"/>
        </w:rPr>
        <w:t xml:space="preserve">and </w:t>
      </w:r>
      <w:r w:rsidRPr="0045380C">
        <w:rPr>
          <w:rFonts w:ascii="Times New Roman" w:hAnsi="Times New Roman" w:cs="Times New Roman"/>
          <w:sz w:val="24"/>
          <w:szCs w:val="24"/>
        </w:rPr>
        <w:t xml:space="preserve">are expected to abide by the company rules and regulations. The act will also ensure that these managers are strict in their respective branches. </w:t>
      </w:r>
    </w:p>
    <w:p w:rsidR="0045380C" w:rsidRPr="0045380C" w:rsidRDefault="0045380C" w:rsidP="0045380C">
      <w:pPr>
        <w:spacing w:line="480" w:lineRule="auto"/>
        <w:ind w:firstLine="720"/>
        <w:jc w:val="both"/>
        <w:rPr>
          <w:rFonts w:ascii="Times New Roman" w:hAnsi="Times New Roman" w:cs="Times New Roman"/>
          <w:sz w:val="24"/>
          <w:szCs w:val="24"/>
        </w:rPr>
      </w:pPr>
      <w:r w:rsidRPr="0045380C">
        <w:rPr>
          <w:rFonts w:ascii="Times New Roman" w:hAnsi="Times New Roman" w:cs="Times New Roman"/>
          <w:sz w:val="24"/>
          <w:szCs w:val="24"/>
        </w:rPr>
        <w:t xml:space="preserve">    Finally, I would hold constant campaigns aimed at reminding our employees on the importance of ethics in all our workplaces. Constant reminders aid in ensuring that employees are always aware of what is expected of them by the management. Thus, any employee who acts contrary to what has been taught will have to face the consequences. </w:t>
      </w:r>
    </w:p>
    <w:p w:rsidR="0045380C" w:rsidRPr="0045380C" w:rsidRDefault="0045380C" w:rsidP="0045380C">
      <w:pPr>
        <w:spacing w:line="480" w:lineRule="auto"/>
        <w:ind w:firstLine="720"/>
        <w:jc w:val="both"/>
        <w:rPr>
          <w:rFonts w:ascii="Times New Roman" w:hAnsi="Times New Roman" w:cs="Times New Roman"/>
          <w:sz w:val="24"/>
          <w:szCs w:val="24"/>
        </w:rPr>
      </w:pPr>
      <w:r w:rsidRPr="0045380C">
        <w:rPr>
          <w:rFonts w:ascii="Times New Roman" w:hAnsi="Times New Roman" w:cs="Times New Roman"/>
          <w:sz w:val="24"/>
          <w:szCs w:val="24"/>
        </w:rPr>
        <w:t xml:space="preserve">    In conclusion, unethical practices are unnecessary evil in any working place and should be dealt with immediately. Dealing with individuals who practice it is one of the ways of uprooting it from the organization. An organization may also avoid any future instances by ensuring that all employees are informed on the dangers of any acts of lack of ethics. </w:t>
      </w:r>
    </w:p>
    <w:p w:rsidR="0045380C" w:rsidRDefault="0045380C" w:rsidP="0045380C">
      <w:pPr>
        <w:spacing w:line="480" w:lineRule="auto"/>
        <w:jc w:val="center"/>
        <w:rPr>
          <w:rFonts w:ascii="Times New Roman" w:hAnsi="Times New Roman" w:cs="Times New Roman"/>
          <w:sz w:val="24"/>
          <w:szCs w:val="24"/>
        </w:rPr>
      </w:pPr>
    </w:p>
    <w:p w:rsidR="00715307" w:rsidRDefault="00715307" w:rsidP="0045380C">
      <w:pPr>
        <w:spacing w:line="480" w:lineRule="auto"/>
        <w:jc w:val="center"/>
        <w:rPr>
          <w:rFonts w:ascii="Times New Roman" w:hAnsi="Times New Roman" w:cs="Times New Roman"/>
          <w:sz w:val="24"/>
          <w:szCs w:val="24"/>
        </w:rPr>
      </w:pPr>
    </w:p>
    <w:p w:rsidR="00715307" w:rsidRDefault="00715307" w:rsidP="0045380C">
      <w:pPr>
        <w:spacing w:line="480" w:lineRule="auto"/>
        <w:jc w:val="center"/>
        <w:rPr>
          <w:rFonts w:ascii="Times New Roman" w:hAnsi="Times New Roman" w:cs="Times New Roman"/>
          <w:sz w:val="24"/>
          <w:szCs w:val="24"/>
        </w:rPr>
      </w:pPr>
    </w:p>
    <w:p w:rsidR="00715307" w:rsidRDefault="00715307" w:rsidP="0045380C">
      <w:pPr>
        <w:spacing w:line="480" w:lineRule="auto"/>
        <w:jc w:val="center"/>
        <w:rPr>
          <w:rFonts w:ascii="Times New Roman" w:hAnsi="Times New Roman" w:cs="Times New Roman"/>
          <w:sz w:val="24"/>
          <w:szCs w:val="24"/>
        </w:rPr>
      </w:pPr>
    </w:p>
    <w:p w:rsidR="00715307" w:rsidRDefault="00715307" w:rsidP="0045380C">
      <w:pPr>
        <w:spacing w:line="480" w:lineRule="auto"/>
        <w:jc w:val="center"/>
        <w:rPr>
          <w:rFonts w:ascii="Times New Roman" w:hAnsi="Times New Roman" w:cs="Times New Roman"/>
          <w:sz w:val="24"/>
          <w:szCs w:val="24"/>
        </w:rPr>
      </w:pPr>
    </w:p>
    <w:p w:rsidR="00715307" w:rsidRDefault="00715307" w:rsidP="0045380C">
      <w:pPr>
        <w:spacing w:line="480" w:lineRule="auto"/>
        <w:jc w:val="center"/>
        <w:rPr>
          <w:rFonts w:ascii="Times New Roman" w:hAnsi="Times New Roman" w:cs="Times New Roman"/>
          <w:sz w:val="24"/>
          <w:szCs w:val="24"/>
        </w:rPr>
      </w:pPr>
    </w:p>
    <w:p w:rsidR="0045380C" w:rsidRPr="0045380C" w:rsidRDefault="0045380C" w:rsidP="0045380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715307">
        <w:rPr>
          <w:rFonts w:ascii="Times New Roman" w:hAnsi="Times New Roman" w:cs="Times New Roman"/>
          <w:sz w:val="24"/>
          <w:szCs w:val="24"/>
        </w:rPr>
        <w:t>s</w:t>
      </w:r>
    </w:p>
    <w:p w:rsidR="0045380C" w:rsidRPr="0045380C" w:rsidRDefault="0045380C" w:rsidP="00715307">
      <w:pPr>
        <w:spacing w:line="480" w:lineRule="auto"/>
        <w:ind w:left="720" w:hanging="720"/>
        <w:rPr>
          <w:rFonts w:ascii="Times New Roman" w:hAnsi="Times New Roman" w:cs="Times New Roman"/>
          <w:sz w:val="24"/>
          <w:szCs w:val="24"/>
        </w:rPr>
      </w:pPr>
      <w:proofErr w:type="spellStart"/>
      <w:r w:rsidRPr="0045380C">
        <w:rPr>
          <w:rFonts w:ascii="Times New Roman" w:hAnsi="Times New Roman" w:cs="Times New Roman"/>
          <w:sz w:val="24"/>
          <w:szCs w:val="24"/>
        </w:rPr>
        <w:t>Felo</w:t>
      </w:r>
      <w:proofErr w:type="spellEnd"/>
      <w:r w:rsidRPr="0045380C">
        <w:rPr>
          <w:rFonts w:ascii="Times New Roman" w:hAnsi="Times New Roman" w:cs="Times New Roman"/>
          <w:sz w:val="24"/>
          <w:szCs w:val="24"/>
        </w:rPr>
        <w:t>, A. J. (2011). Corporate governance and business ethics. In Corporate governance and business ethics (pp. 281-296). Springer, Dordrecht.</w:t>
      </w:r>
    </w:p>
    <w:p w:rsidR="005C06CA" w:rsidRPr="00DF43AC" w:rsidRDefault="0045380C" w:rsidP="00715307">
      <w:pPr>
        <w:spacing w:line="480" w:lineRule="auto"/>
        <w:ind w:left="720" w:hanging="720"/>
        <w:rPr>
          <w:rFonts w:ascii="Times New Roman" w:hAnsi="Times New Roman" w:cs="Times New Roman"/>
          <w:sz w:val="24"/>
          <w:szCs w:val="24"/>
        </w:rPr>
      </w:pPr>
      <w:r w:rsidRPr="0045380C">
        <w:rPr>
          <w:rFonts w:ascii="Times New Roman" w:hAnsi="Times New Roman" w:cs="Times New Roman"/>
          <w:sz w:val="24"/>
          <w:szCs w:val="24"/>
        </w:rPr>
        <w:t>Goodstein, J., &amp; Butterfield, K. D. (2010). Extending the horizon of business ethics: Restorative justice and the aftermath of unethical behavior. Business Et</w:t>
      </w:r>
      <w:r>
        <w:rPr>
          <w:rFonts w:ascii="Times New Roman" w:hAnsi="Times New Roman" w:cs="Times New Roman"/>
          <w:sz w:val="24"/>
          <w:szCs w:val="24"/>
        </w:rPr>
        <w:t>hics Quarterly, 20(3), 453-480</w:t>
      </w:r>
    </w:p>
    <w:sectPr w:rsidR="005C06CA" w:rsidRPr="00DF43AC" w:rsidSect="00DF43A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161A" w:rsidRDefault="0024161A" w:rsidP="00061D93">
      <w:pPr>
        <w:spacing w:after="0" w:line="240" w:lineRule="auto"/>
      </w:pPr>
      <w:r>
        <w:separator/>
      </w:r>
    </w:p>
  </w:endnote>
  <w:endnote w:type="continuationSeparator" w:id="0">
    <w:p w:rsidR="0024161A" w:rsidRDefault="0024161A" w:rsidP="00061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161A" w:rsidRDefault="0024161A" w:rsidP="00061D93">
      <w:pPr>
        <w:spacing w:after="0" w:line="240" w:lineRule="auto"/>
      </w:pPr>
      <w:r>
        <w:separator/>
      </w:r>
    </w:p>
  </w:footnote>
  <w:footnote w:type="continuationSeparator" w:id="0">
    <w:p w:rsidR="0024161A" w:rsidRDefault="0024161A" w:rsidP="00061D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49492660"/>
      <w:docPartObj>
        <w:docPartGallery w:val="Page Numbers (Top of Page)"/>
        <w:docPartUnique/>
      </w:docPartObj>
    </w:sdtPr>
    <w:sdtEndPr>
      <w:rPr>
        <w:noProof/>
      </w:rPr>
    </w:sdtEndPr>
    <w:sdtContent>
      <w:p w:rsidR="00061D93" w:rsidRPr="00715307" w:rsidRDefault="00715307" w:rsidP="00715307">
        <w:pPr>
          <w:pStyle w:val="Header"/>
          <w:rPr>
            <w:rFonts w:ascii="Times New Roman" w:hAnsi="Times New Roman" w:cs="Times New Roman"/>
            <w:sz w:val="24"/>
            <w:szCs w:val="24"/>
          </w:rPr>
        </w:pPr>
        <w:r w:rsidRPr="00715307">
          <w:rPr>
            <w:rFonts w:ascii="Times New Roman" w:hAnsi="Times New Roman" w:cs="Times New Roman"/>
            <w:sz w:val="24"/>
            <w:szCs w:val="24"/>
          </w:rPr>
          <w:t>ETHICS IN PARTNERSHIP</w:t>
        </w:r>
        <w:r w:rsidRPr="00715307">
          <w:rPr>
            <w:rFonts w:ascii="Times New Roman" w:hAnsi="Times New Roman" w:cs="Times New Roman"/>
            <w:sz w:val="24"/>
            <w:szCs w:val="24"/>
          </w:rPr>
          <w:tab/>
        </w:r>
        <w:r w:rsidRPr="00715307">
          <w:rPr>
            <w:rFonts w:ascii="Times New Roman" w:hAnsi="Times New Roman" w:cs="Times New Roman"/>
            <w:sz w:val="24"/>
            <w:szCs w:val="24"/>
          </w:rPr>
          <w:tab/>
        </w:r>
        <w:r w:rsidRPr="00715307">
          <w:rPr>
            <w:rFonts w:ascii="Times New Roman" w:hAnsi="Times New Roman" w:cs="Times New Roman"/>
            <w:sz w:val="24"/>
            <w:szCs w:val="24"/>
          </w:rPr>
          <w:fldChar w:fldCharType="begin"/>
        </w:r>
        <w:r w:rsidRPr="00715307">
          <w:rPr>
            <w:rFonts w:ascii="Times New Roman" w:hAnsi="Times New Roman" w:cs="Times New Roman"/>
            <w:sz w:val="24"/>
            <w:szCs w:val="24"/>
          </w:rPr>
          <w:instrText xml:space="preserve"> PAGE   \* MERGEFORMAT </w:instrText>
        </w:r>
        <w:r w:rsidRPr="00715307">
          <w:rPr>
            <w:rFonts w:ascii="Times New Roman" w:hAnsi="Times New Roman" w:cs="Times New Roman"/>
            <w:sz w:val="24"/>
            <w:szCs w:val="24"/>
          </w:rPr>
          <w:fldChar w:fldCharType="separate"/>
        </w:r>
        <w:r w:rsidR="004D398C">
          <w:rPr>
            <w:rFonts w:ascii="Times New Roman" w:hAnsi="Times New Roman" w:cs="Times New Roman"/>
            <w:noProof/>
            <w:sz w:val="24"/>
            <w:szCs w:val="24"/>
          </w:rPr>
          <w:t>2</w:t>
        </w:r>
        <w:r w:rsidRPr="0071530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1D93" w:rsidRPr="00715307" w:rsidRDefault="00DF43AC">
    <w:pPr>
      <w:pStyle w:val="Header"/>
      <w:rPr>
        <w:rFonts w:ascii="Times New Roman" w:hAnsi="Times New Roman" w:cs="Times New Roman"/>
        <w:sz w:val="24"/>
        <w:szCs w:val="24"/>
      </w:rPr>
    </w:pPr>
    <w:r w:rsidRPr="00715307">
      <w:rPr>
        <w:rFonts w:ascii="Times New Roman" w:hAnsi="Times New Roman" w:cs="Times New Roman"/>
        <w:sz w:val="24"/>
        <w:szCs w:val="24"/>
      </w:rPr>
      <w:t xml:space="preserve">Running Head: ETHICS IN PARTNERSHIP                                                                                 </w:t>
    </w:r>
    <w:sdt>
      <w:sdtPr>
        <w:rPr>
          <w:rFonts w:ascii="Times New Roman" w:hAnsi="Times New Roman" w:cs="Times New Roman"/>
          <w:sz w:val="24"/>
          <w:szCs w:val="24"/>
        </w:rPr>
        <w:id w:val="89471477"/>
        <w:docPartObj>
          <w:docPartGallery w:val="Page Numbers (Top of Page)"/>
          <w:docPartUnique/>
        </w:docPartObj>
      </w:sdtPr>
      <w:sdtEndPr/>
      <w:sdtContent>
        <w:r w:rsidR="0024161A" w:rsidRPr="00715307">
          <w:rPr>
            <w:rFonts w:ascii="Times New Roman" w:hAnsi="Times New Roman" w:cs="Times New Roman"/>
            <w:sz w:val="24"/>
            <w:szCs w:val="24"/>
          </w:rPr>
          <w:fldChar w:fldCharType="begin"/>
        </w:r>
        <w:r w:rsidR="0024161A" w:rsidRPr="00715307">
          <w:rPr>
            <w:rFonts w:ascii="Times New Roman" w:hAnsi="Times New Roman" w:cs="Times New Roman"/>
            <w:sz w:val="24"/>
            <w:szCs w:val="24"/>
          </w:rPr>
          <w:instrText xml:space="preserve"> PAGE   \* MERGEFORMAT </w:instrText>
        </w:r>
        <w:r w:rsidR="0024161A" w:rsidRPr="00715307">
          <w:rPr>
            <w:rFonts w:ascii="Times New Roman" w:hAnsi="Times New Roman" w:cs="Times New Roman"/>
            <w:sz w:val="24"/>
            <w:szCs w:val="24"/>
          </w:rPr>
          <w:fldChar w:fldCharType="separate"/>
        </w:r>
        <w:r w:rsidR="00497DAA">
          <w:rPr>
            <w:rFonts w:ascii="Times New Roman" w:hAnsi="Times New Roman" w:cs="Times New Roman"/>
            <w:noProof/>
            <w:sz w:val="24"/>
            <w:szCs w:val="24"/>
          </w:rPr>
          <w:t>1</w:t>
        </w:r>
        <w:r w:rsidR="0024161A" w:rsidRPr="0071530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c0szQyMjOwMDQ3NTRS0lEKTi0uzszPAykwrAUAUH7nXSwAAAA="/>
  </w:docVars>
  <w:rsids>
    <w:rsidRoot w:val="00675744"/>
    <w:rsid w:val="00061D93"/>
    <w:rsid w:val="000A4413"/>
    <w:rsid w:val="000D1D03"/>
    <w:rsid w:val="0024161A"/>
    <w:rsid w:val="0037104D"/>
    <w:rsid w:val="0045380C"/>
    <w:rsid w:val="00457A29"/>
    <w:rsid w:val="00497DAA"/>
    <w:rsid w:val="004D398C"/>
    <w:rsid w:val="005C06CA"/>
    <w:rsid w:val="005E31B4"/>
    <w:rsid w:val="00675744"/>
    <w:rsid w:val="00715307"/>
    <w:rsid w:val="00753781"/>
    <w:rsid w:val="00DA742B"/>
    <w:rsid w:val="00DF43AC"/>
    <w:rsid w:val="00E26A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723C2F2-FCEE-462E-BE53-32A91F86A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4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1D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D93"/>
  </w:style>
  <w:style w:type="paragraph" w:styleId="Footer">
    <w:name w:val="footer"/>
    <w:basedOn w:val="Normal"/>
    <w:link w:val="FooterChar"/>
    <w:uiPriority w:val="99"/>
    <w:unhideWhenUsed/>
    <w:rsid w:val="00061D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D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568</Words>
  <Characters>3240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dc:creator>
  <cp:lastModifiedBy>Kelvin Jackson</cp:lastModifiedBy>
  <cp:revision>2</cp:revision>
  <dcterms:created xsi:type="dcterms:W3CDTF">2019-03-25T10:26:00Z</dcterms:created>
  <dcterms:modified xsi:type="dcterms:W3CDTF">2019-03-25T10:26:00Z</dcterms:modified>
</cp:coreProperties>
</file>